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F4" w:rsidRPr="00F627F4" w:rsidRDefault="00F627F4" w:rsidP="00F627F4">
      <w:pPr>
        <w:rPr>
          <w:rFonts w:asciiTheme="minorHAnsi" w:hAnsiTheme="minorHAnsi"/>
          <w:b/>
          <w:color w:val="auto"/>
          <w:sz w:val="36"/>
          <w:szCs w:val="36"/>
        </w:rPr>
      </w:pPr>
      <w:r>
        <w:rPr>
          <w:rFonts w:ascii="Iskoola Pota" w:hAnsi="Iskoola Pota"/>
          <w:noProof/>
          <w:color w:val="auto"/>
          <w:sz w:val="26"/>
          <w:szCs w:val="26"/>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-209550</wp:posOffset>
            </wp:positionV>
            <wp:extent cx="2085975" cy="1390650"/>
            <wp:effectExtent l="19050" t="0" r="9525" b="0"/>
            <wp:wrapNone/>
            <wp:docPr id="1" name="Picture 1" descr="http://ppbh.com/wp-content/uploads/2012/08/Teen-Driver-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bh.com/wp-content/uploads/2012/08/Teen-Driver-1024x682.jpg"/>
                    <pic:cNvPicPr>
                      <a:picLocks noChangeAspect="1" noChangeArrowheads="1"/>
                    </pic:cNvPicPr>
                  </pic:nvPicPr>
                  <pic:blipFill>
                    <a:blip r:embed="rId5" cstate="print"/>
                    <a:srcRect/>
                    <a:stretch>
                      <a:fillRect/>
                    </a:stretch>
                  </pic:blipFill>
                  <pic:spPr bwMode="auto">
                    <a:xfrm>
                      <a:off x="0" y="0"/>
                      <a:ext cx="2085975" cy="1390650"/>
                    </a:xfrm>
                    <a:prstGeom prst="rect">
                      <a:avLst/>
                    </a:prstGeom>
                    <a:noFill/>
                    <a:ln w="9525">
                      <a:noFill/>
                      <a:miter lim="800000"/>
                      <a:headEnd/>
                      <a:tailEnd/>
                    </a:ln>
                  </pic:spPr>
                </pic:pic>
              </a:graphicData>
            </a:graphic>
          </wp:anchor>
        </w:drawing>
      </w:r>
      <w:r>
        <w:rPr>
          <w:rFonts w:ascii="Iskoola Pota" w:hAnsi="Iskoola Pota"/>
          <w:color w:val="auto"/>
          <w:sz w:val="26"/>
          <w:szCs w:val="26"/>
        </w:rPr>
        <w:tab/>
      </w:r>
      <w:r>
        <w:rPr>
          <w:rFonts w:ascii="Iskoola Pota" w:hAnsi="Iskoola Pota"/>
          <w:color w:val="auto"/>
          <w:sz w:val="26"/>
          <w:szCs w:val="26"/>
        </w:rPr>
        <w:tab/>
      </w:r>
      <w:r>
        <w:rPr>
          <w:rFonts w:ascii="Iskoola Pota" w:hAnsi="Iskoola Pota"/>
          <w:color w:val="auto"/>
          <w:sz w:val="26"/>
          <w:szCs w:val="26"/>
        </w:rPr>
        <w:tab/>
      </w:r>
      <w:r>
        <w:rPr>
          <w:rFonts w:ascii="Iskoola Pota" w:hAnsi="Iskoola Pota"/>
          <w:color w:val="auto"/>
          <w:sz w:val="26"/>
          <w:szCs w:val="26"/>
        </w:rPr>
        <w:tab/>
      </w:r>
      <w:r>
        <w:rPr>
          <w:rFonts w:ascii="Iskoola Pota" w:hAnsi="Iskoola Pota"/>
          <w:color w:val="auto"/>
          <w:sz w:val="26"/>
          <w:szCs w:val="26"/>
        </w:rPr>
        <w:tab/>
      </w:r>
      <w:r>
        <w:rPr>
          <w:rFonts w:ascii="Iskoola Pota" w:hAnsi="Iskoola Pota"/>
          <w:color w:val="auto"/>
          <w:sz w:val="26"/>
          <w:szCs w:val="26"/>
        </w:rPr>
        <w:tab/>
      </w:r>
      <w:r w:rsidRPr="00F627F4">
        <w:rPr>
          <w:rFonts w:asciiTheme="minorHAnsi" w:hAnsiTheme="minorHAnsi"/>
          <w:b/>
          <w:color w:val="auto"/>
          <w:sz w:val="36"/>
          <w:szCs w:val="36"/>
        </w:rPr>
        <w:t>Hastings Community Education</w:t>
      </w:r>
    </w:p>
    <w:p w:rsidR="00F627F4" w:rsidRDefault="00F627F4" w:rsidP="00F627F4">
      <w:pPr>
        <w:rPr>
          <w:rFonts w:asciiTheme="minorHAnsi" w:hAnsiTheme="minorHAnsi"/>
          <w:b/>
          <w:color w:val="auto"/>
          <w:sz w:val="36"/>
          <w:szCs w:val="36"/>
        </w:rPr>
      </w:pPr>
      <w:r w:rsidRPr="00F627F4">
        <w:rPr>
          <w:rFonts w:asciiTheme="minorHAnsi" w:hAnsiTheme="minorHAnsi"/>
          <w:b/>
          <w:color w:val="auto"/>
          <w:sz w:val="36"/>
          <w:szCs w:val="36"/>
        </w:rPr>
        <w:tab/>
      </w:r>
      <w:r w:rsidRPr="00F627F4">
        <w:rPr>
          <w:rFonts w:asciiTheme="minorHAnsi" w:hAnsiTheme="minorHAnsi"/>
          <w:b/>
          <w:color w:val="auto"/>
          <w:sz w:val="36"/>
          <w:szCs w:val="36"/>
        </w:rPr>
        <w:tab/>
      </w:r>
      <w:r w:rsidRPr="00F627F4">
        <w:rPr>
          <w:rFonts w:asciiTheme="minorHAnsi" w:hAnsiTheme="minorHAnsi"/>
          <w:b/>
          <w:color w:val="auto"/>
          <w:sz w:val="36"/>
          <w:szCs w:val="36"/>
        </w:rPr>
        <w:tab/>
      </w:r>
      <w:r w:rsidRPr="00F627F4">
        <w:rPr>
          <w:rFonts w:asciiTheme="minorHAnsi" w:hAnsiTheme="minorHAnsi"/>
          <w:b/>
          <w:color w:val="auto"/>
          <w:sz w:val="36"/>
          <w:szCs w:val="36"/>
        </w:rPr>
        <w:tab/>
      </w:r>
      <w:r w:rsidRPr="00F627F4">
        <w:rPr>
          <w:rFonts w:asciiTheme="minorHAnsi" w:hAnsiTheme="minorHAnsi"/>
          <w:b/>
          <w:color w:val="auto"/>
          <w:sz w:val="36"/>
          <w:szCs w:val="36"/>
        </w:rPr>
        <w:tab/>
      </w:r>
      <w:r w:rsidRPr="00F627F4">
        <w:rPr>
          <w:rFonts w:asciiTheme="minorHAnsi" w:hAnsiTheme="minorHAnsi"/>
          <w:b/>
          <w:color w:val="auto"/>
          <w:sz w:val="36"/>
          <w:szCs w:val="36"/>
        </w:rPr>
        <w:tab/>
      </w:r>
      <w:r>
        <w:rPr>
          <w:rFonts w:asciiTheme="minorHAnsi" w:hAnsiTheme="minorHAnsi"/>
          <w:b/>
          <w:color w:val="auto"/>
          <w:sz w:val="36"/>
          <w:szCs w:val="36"/>
        </w:rPr>
        <w:tab/>
      </w:r>
      <w:r>
        <w:rPr>
          <w:rFonts w:asciiTheme="minorHAnsi" w:hAnsiTheme="minorHAnsi"/>
          <w:b/>
          <w:color w:val="auto"/>
          <w:sz w:val="36"/>
          <w:szCs w:val="36"/>
        </w:rPr>
        <w:tab/>
        <w:t xml:space="preserve">   </w:t>
      </w:r>
      <w:r w:rsidRPr="00F627F4">
        <w:rPr>
          <w:rFonts w:asciiTheme="minorHAnsi" w:hAnsiTheme="minorHAnsi"/>
          <w:b/>
          <w:color w:val="auto"/>
          <w:sz w:val="36"/>
          <w:szCs w:val="36"/>
        </w:rPr>
        <w:t xml:space="preserve">NEW! </w:t>
      </w:r>
    </w:p>
    <w:p w:rsidR="00F627F4" w:rsidRPr="00F627F4" w:rsidRDefault="00F627F4" w:rsidP="00F627F4">
      <w:pPr>
        <w:rPr>
          <w:rFonts w:asciiTheme="minorHAnsi" w:hAnsiTheme="minorHAnsi"/>
          <w:b/>
          <w:color w:val="auto"/>
          <w:sz w:val="36"/>
          <w:szCs w:val="36"/>
        </w:rPr>
      </w:pPr>
      <w:r>
        <w:rPr>
          <w:rFonts w:asciiTheme="minorHAnsi" w:hAnsiTheme="minorHAnsi"/>
          <w:b/>
          <w:color w:val="auto"/>
          <w:sz w:val="36"/>
          <w:szCs w:val="36"/>
        </w:rPr>
        <w:tab/>
      </w:r>
      <w:r>
        <w:rPr>
          <w:rFonts w:asciiTheme="minorHAnsi" w:hAnsiTheme="minorHAnsi"/>
          <w:b/>
          <w:color w:val="auto"/>
          <w:sz w:val="36"/>
          <w:szCs w:val="36"/>
        </w:rPr>
        <w:tab/>
      </w:r>
      <w:r>
        <w:rPr>
          <w:rFonts w:asciiTheme="minorHAnsi" w:hAnsiTheme="minorHAnsi"/>
          <w:b/>
          <w:color w:val="auto"/>
          <w:sz w:val="36"/>
          <w:szCs w:val="36"/>
        </w:rPr>
        <w:tab/>
      </w:r>
      <w:r>
        <w:rPr>
          <w:rFonts w:asciiTheme="minorHAnsi" w:hAnsiTheme="minorHAnsi"/>
          <w:b/>
          <w:color w:val="auto"/>
          <w:sz w:val="36"/>
          <w:szCs w:val="36"/>
        </w:rPr>
        <w:tab/>
      </w:r>
      <w:r>
        <w:rPr>
          <w:rFonts w:asciiTheme="minorHAnsi" w:hAnsiTheme="minorHAnsi"/>
          <w:b/>
          <w:color w:val="auto"/>
          <w:sz w:val="36"/>
          <w:szCs w:val="36"/>
        </w:rPr>
        <w:tab/>
      </w:r>
      <w:r>
        <w:rPr>
          <w:rFonts w:asciiTheme="minorHAnsi" w:hAnsiTheme="minorHAnsi"/>
          <w:b/>
          <w:color w:val="auto"/>
          <w:sz w:val="36"/>
          <w:szCs w:val="36"/>
        </w:rPr>
        <w:tab/>
      </w:r>
      <w:r w:rsidRPr="00F627F4">
        <w:rPr>
          <w:rFonts w:asciiTheme="minorHAnsi" w:hAnsiTheme="minorHAnsi"/>
          <w:b/>
          <w:color w:val="auto"/>
          <w:sz w:val="36"/>
          <w:szCs w:val="36"/>
        </w:rPr>
        <w:t>Graduated Driver License Law</w:t>
      </w:r>
    </w:p>
    <w:p w:rsidR="00F627F4" w:rsidRPr="00F627F4" w:rsidRDefault="00F627F4" w:rsidP="00F627F4">
      <w:pPr>
        <w:rPr>
          <w:rFonts w:asciiTheme="minorHAnsi" w:hAnsiTheme="minorHAnsi"/>
          <w:color w:val="auto"/>
          <w:sz w:val="26"/>
          <w:szCs w:val="26"/>
        </w:rPr>
      </w:pPr>
    </w:p>
    <w:p w:rsidR="00F627F4" w:rsidRPr="00F627F4" w:rsidRDefault="00F627F4" w:rsidP="00F627F4">
      <w:pPr>
        <w:rPr>
          <w:rFonts w:asciiTheme="minorHAnsi" w:hAnsiTheme="minorHAnsi"/>
          <w:color w:val="auto"/>
          <w:sz w:val="26"/>
          <w:szCs w:val="26"/>
        </w:rPr>
      </w:pPr>
    </w:p>
    <w:p w:rsidR="00F627F4" w:rsidRPr="00F627F4" w:rsidRDefault="00F627F4" w:rsidP="00F627F4">
      <w:pPr>
        <w:rPr>
          <w:rFonts w:asciiTheme="minorHAnsi" w:hAnsiTheme="minorHAnsi"/>
          <w:color w:val="auto"/>
          <w:sz w:val="26"/>
          <w:szCs w:val="26"/>
        </w:rPr>
      </w:pPr>
    </w:p>
    <w:p w:rsidR="00F627F4" w:rsidRPr="00F627F4" w:rsidRDefault="00F627F4" w:rsidP="00F627F4">
      <w:pPr>
        <w:rPr>
          <w:rFonts w:asciiTheme="minorHAnsi" w:hAnsiTheme="minorHAnsi"/>
          <w:color w:val="auto"/>
        </w:rPr>
      </w:pPr>
      <w:r>
        <w:rPr>
          <w:rFonts w:asciiTheme="minorHAnsi" w:hAnsiTheme="minorHAnsi"/>
          <w:color w:val="auto"/>
        </w:rPr>
        <w:tab/>
      </w:r>
      <w:r w:rsidRPr="00F627F4">
        <w:rPr>
          <w:rFonts w:asciiTheme="minorHAnsi" w:hAnsiTheme="minorHAnsi"/>
          <w:color w:val="auto"/>
        </w:rPr>
        <w:t>A new Graduated Driver License Law was passed during the 2014 Legislative Session.  This law will impact all students under the age of 18 who will not complete their behind the wheel instruction until after January 1, 2015.  The most significant change is that parents will need to complete a 90 minute class about teen driving OR maintain a log indicating they have driven with their students for 50 hours BEFORE the student will be permitted to obtain their driver’s license.</w:t>
      </w:r>
      <w:r>
        <w:rPr>
          <w:rFonts w:asciiTheme="minorHAnsi" w:hAnsiTheme="minorHAnsi"/>
          <w:color w:val="auto"/>
        </w:rPr>
        <w:t xml:space="preserve">  Currently parents are required to drive with their students for 30 hours</w:t>
      </w:r>
      <w:r w:rsidR="005A6D0C">
        <w:rPr>
          <w:rFonts w:asciiTheme="minorHAnsi" w:hAnsiTheme="minorHAnsi"/>
          <w:color w:val="auto"/>
        </w:rPr>
        <w:t xml:space="preserve"> before obtaining their license.  This driving requirement increases to 40 hours.</w:t>
      </w:r>
    </w:p>
    <w:p w:rsidR="00F627F4" w:rsidRPr="00F627F4" w:rsidRDefault="00F627F4" w:rsidP="00F627F4">
      <w:pPr>
        <w:rPr>
          <w:rFonts w:asciiTheme="minorHAnsi" w:hAnsiTheme="minorHAnsi"/>
          <w:color w:val="auto"/>
        </w:rPr>
      </w:pPr>
      <w:r>
        <w:rPr>
          <w:rFonts w:asciiTheme="minorHAnsi" w:hAnsiTheme="minorHAnsi"/>
          <w:color w:val="auto"/>
        </w:rPr>
        <w:tab/>
      </w:r>
      <w:r w:rsidRPr="00F627F4">
        <w:rPr>
          <w:rFonts w:asciiTheme="minorHAnsi" w:hAnsiTheme="minorHAnsi"/>
          <w:color w:val="auto"/>
        </w:rPr>
        <w:t>Hastings Community Education’s Driver’s Education program is designed to meet the</w:t>
      </w:r>
      <w:r w:rsidR="005A6D0C">
        <w:rPr>
          <w:rFonts w:asciiTheme="minorHAnsi" w:hAnsiTheme="minorHAnsi"/>
          <w:color w:val="auto"/>
        </w:rPr>
        <w:t xml:space="preserve"> requirements of this new law and will be offering a parent class.  </w:t>
      </w:r>
      <w:r w:rsidRPr="00F627F4">
        <w:rPr>
          <w:rFonts w:asciiTheme="minorHAnsi" w:hAnsiTheme="minorHAnsi"/>
          <w:color w:val="auto"/>
        </w:rPr>
        <w:t xml:space="preserve">Listed below are some frequently asked questions and answers from the Department of Motor Vehicle </w:t>
      </w:r>
      <w:proofErr w:type="gramStart"/>
      <w:r w:rsidRPr="00F627F4">
        <w:rPr>
          <w:rFonts w:asciiTheme="minorHAnsi" w:hAnsiTheme="minorHAnsi"/>
          <w:color w:val="auto"/>
        </w:rPr>
        <w:t>Services.</w:t>
      </w:r>
      <w:proofErr w:type="gramEnd"/>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color w:val="auto"/>
          <w:sz w:val="22"/>
          <w:szCs w:val="22"/>
        </w:rPr>
      </w:pPr>
      <w:r w:rsidRPr="00F627F4">
        <w:rPr>
          <w:rFonts w:asciiTheme="minorHAnsi" w:hAnsiTheme="minorHAnsi"/>
          <w:b/>
          <w:bCs/>
          <w:color w:val="auto"/>
          <w:sz w:val="22"/>
          <w:szCs w:val="22"/>
          <w:u w:val="single"/>
        </w:rPr>
        <w:t>FREQUENTLY ASKED QUESTIONS ABOUT THE NEW LAW:</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b/>
          <w:bCs/>
          <w:color w:val="auto"/>
          <w:sz w:val="22"/>
          <w:szCs w:val="22"/>
        </w:rPr>
      </w:pPr>
      <w:r w:rsidRPr="00F627F4">
        <w:rPr>
          <w:rFonts w:asciiTheme="minorHAnsi" w:hAnsiTheme="minorHAnsi"/>
          <w:b/>
          <w:bCs/>
          <w:color w:val="auto"/>
          <w:sz w:val="22"/>
          <w:szCs w:val="22"/>
        </w:rPr>
        <w:t>Q:  When does this law take effect?</w:t>
      </w:r>
    </w:p>
    <w:p w:rsidR="00F627F4" w:rsidRPr="00F627F4" w:rsidRDefault="00F627F4" w:rsidP="00F627F4">
      <w:pPr>
        <w:rPr>
          <w:rFonts w:asciiTheme="minorHAnsi" w:hAnsiTheme="minorHAnsi"/>
          <w:color w:val="auto"/>
          <w:sz w:val="22"/>
          <w:szCs w:val="22"/>
        </w:rPr>
      </w:pPr>
      <w:r w:rsidRPr="00F627F4">
        <w:rPr>
          <w:rFonts w:asciiTheme="minorHAnsi" w:hAnsiTheme="minorHAnsi"/>
          <w:color w:val="auto"/>
          <w:sz w:val="22"/>
          <w:szCs w:val="22"/>
        </w:rPr>
        <w:t>A:  January 1, 2015.</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b/>
          <w:bCs/>
          <w:color w:val="auto"/>
          <w:sz w:val="22"/>
          <w:szCs w:val="22"/>
        </w:rPr>
      </w:pPr>
      <w:r>
        <w:rPr>
          <w:rFonts w:asciiTheme="minorHAnsi" w:hAnsiTheme="minorHAnsi"/>
          <w:b/>
          <w:bCs/>
          <w:color w:val="auto"/>
          <w:sz w:val="22"/>
          <w:szCs w:val="22"/>
        </w:rPr>
        <w:t xml:space="preserve">Q:  Will </w:t>
      </w:r>
      <w:r w:rsidRPr="00F627F4">
        <w:rPr>
          <w:rFonts w:asciiTheme="minorHAnsi" w:hAnsiTheme="minorHAnsi"/>
          <w:b/>
          <w:bCs/>
          <w:color w:val="auto"/>
          <w:sz w:val="22"/>
          <w:szCs w:val="22"/>
        </w:rPr>
        <w:t>students who are completing their behind the wheel instruction this summer or fall be required to submit the log?</w:t>
      </w:r>
    </w:p>
    <w:p w:rsidR="00F627F4" w:rsidRPr="00F627F4" w:rsidRDefault="00F627F4" w:rsidP="00F627F4">
      <w:pPr>
        <w:rPr>
          <w:rFonts w:asciiTheme="minorHAnsi" w:hAnsiTheme="minorHAnsi"/>
          <w:color w:val="auto"/>
          <w:sz w:val="22"/>
          <w:szCs w:val="22"/>
        </w:rPr>
      </w:pPr>
      <w:r w:rsidRPr="00F627F4">
        <w:rPr>
          <w:rFonts w:asciiTheme="minorHAnsi" w:hAnsiTheme="minorHAnsi"/>
          <w:color w:val="auto"/>
          <w:sz w:val="22"/>
          <w:szCs w:val="22"/>
        </w:rPr>
        <w:t xml:space="preserve">A:  No.  Students who complete all of their behind the wheel instruction in 2014 will not be required to submit the log.  Students who complete their final hour of behind the wheel instruction on or after January 1, 2015, will be required to submit the log.    The driver exam staff will look at the date of behind the wheel completion on the white cards to determine if a log is required. </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color w:val="auto"/>
          <w:sz w:val="22"/>
          <w:szCs w:val="22"/>
        </w:rPr>
      </w:pPr>
      <w:r w:rsidRPr="00F627F4">
        <w:rPr>
          <w:rFonts w:asciiTheme="minorHAnsi" w:hAnsiTheme="minorHAnsi"/>
          <w:b/>
          <w:bCs/>
          <w:color w:val="auto"/>
          <w:sz w:val="22"/>
          <w:szCs w:val="22"/>
        </w:rPr>
        <w:t>Q:  How many driving hours are my students required to verify on the log?</w:t>
      </w:r>
    </w:p>
    <w:p w:rsidR="00F627F4" w:rsidRPr="00F627F4" w:rsidRDefault="00F627F4" w:rsidP="00F627F4">
      <w:pPr>
        <w:rPr>
          <w:rFonts w:asciiTheme="minorHAnsi" w:hAnsiTheme="minorHAnsi"/>
          <w:color w:val="auto"/>
          <w:sz w:val="22"/>
          <w:szCs w:val="22"/>
        </w:rPr>
      </w:pPr>
      <w:r w:rsidRPr="00F627F4">
        <w:rPr>
          <w:rFonts w:asciiTheme="minorHAnsi" w:hAnsiTheme="minorHAnsi"/>
          <w:color w:val="auto"/>
          <w:sz w:val="22"/>
          <w:szCs w:val="22"/>
        </w:rPr>
        <w:t xml:space="preserve">A:  50 hours of supervised driving time are required, 15 of which must be nighttime hours.  Or if a parent/guardian completes the parent class, and submits a certificate of completion to the driver exam staff at the time of the road test, or if it was submitted when applying for an instruction permit, 40 hours of supervised driving time are required, 15 of which must be nighttime hours.  </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b/>
          <w:bCs/>
          <w:color w:val="auto"/>
          <w:sz w:val="22"/>
          <w:szCs w:val="22"/>
        </w:rPr>
      </w:pPr>
      <w:r w:rsidRPr="00F627F4">
        <w:rPr>
          <w:rFonts w:asciiTheme="minorHAnsi" w:hAnsiTheme="minorHAnsi"/>
          <w:b/>
          <w:bCs/>
          <w:color w:val="auto"/>
          <w:sz w:val="22"/>
          <w:szCs w:val="22"/>
        </w:rPr>
        <w:t>Q:  Are all parents/guardians required to complete the parent class?</w:t>
      </w:r>
    </w:p>
    <w:p w:rsidR="00F627F4" w:rsidRDefault="00F627F4" w:rsidP="00F627F4">
      <w:pPr>
        <w:rPr>
          <w:rFonts w:asciiTheme="minorHAnsi" w:hAnsiTheme="minorHAnsi"/>
          <w:color w:val="auto"/>
          <w:sz w:val="22"/>
          <w:szCs w:val="22"/>
        </w:rPr>
      </w:pPr>
      <w:r w:rsidRPr="00F627F4">
        <w:rPr>
          <w:rFonts w:asciiTheme="minorHAnsi" w:hAnsiTheme="minorHAnsi"/>
          <w:color w:val="auto"/>
          <w:sz w:val="22"/>
          <w:szCs w:val="22"/>
        </w:rPr>
        <w:t xml:space="preserve">A:  No.  Completion of the parent class is optional.  </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color w:val="auto"/>
          <w:sz w:val="22"/>
          <w:szCs w:val="22"/>
        </w:rPr>
      </w:pPr>
      <w:r w:rsidRPr="00F627F4">
        <w:rPr>
          <w:rFonts w:asciiTheme="minorHAnsi" w:hAnsiTheme="minorHAnsi"/>
          <w:b/>
          <w:bCs/>
          <w:color w:val="auto"/>
          <w:sz w:val="22"/>
          <w:szCs w:val="22"/>
        </w:rPr>
        <w:t>Q:  What are the curriculum topics that must be included in the parent class?</w:t>
      </w:r>
    </w:p>
    <w:p w:rsidR="005A6D0C" w:rsidRDefault="00F627F4" w:rsidP="005A6D0C">
      <w:pPr>
        <w:rPr>
          <w:rFonts w:asciiTheme="minorHAnsi" w:hAnsiTheme="minorHAnsi"/>
          <w:color w:val="auto"/>
          <w:sz w:val="22"/>
          <w:szCs w:val="22"/>
        </w:rPr>
      </w:pPr>
      <w:r w:rsidRPr="00F627F4">
        <w:rPr>
          <w:rFonts w:asciiTheme="minorHAnsi" w:hAnsiTheme="minorHAnsi"/>
          <w:color w:val="auto"/>
          <w:sz w:val="22"/>
          <w:szCs w:val="22"/>
        </w:rPr>
        <w:t xml:space="preserve">A:  All programs must provide information on the following topics.  </w:t>
      </w:r>
    </w:p>
    <w:p w:rsidR="00F627F4" w:rsidRPr="005A6D0C" w:rsidRDefault="00F627F4" w:rsidP="005A6D0C">
      <w:pPr>
        <w:pStyle w:val="ListParagraph"/>
        <w:numPr>
          <w:ilvl w:val="0"/>
          <w:numId w:val="1"/>
        </w:numPr>
        <w:rPr>
          <w:rFonts w:asciiTheme="minorHAnsi" w:hAnsiTheme="minorHAnsi"/>
          <w:color w:val="auto"/>
          <w:sz w:val="22"/>
          <w:szCs w:val="22"/>
        </w:rPr>
      </w:pPr>
      <w:r w:rsidRPr="005A6D0C">
        <w:rPr>
          <w:rFonts w:asciiTheme="minorHAnsi" w:hAnsiTheme="minorHAnsi"/>
          <w:color w:val="auto"/>
          <w:sz w:val="22"/>
          <w:szCs w:val="22"/>
        </w:rPr>
        <w:t>Graduated driver licensing.</w:t>
      </w:r>
    </w:p>
    <w:p w:rsidR="00F627F4" w:rsidRPr="00F627F4" w:rsidRDefault="00F627F4" w:rsidP="00F627F4">
      <w:pPr>
        <w:pStyle w:val="ListParagraph"/>
        <w:numPr>
          <w:ilvl w:val="0"/>
          <w:numId w:val="1"/>
        </w:numPr>
        <w:rPr>
          <w:rFonts w:asciiTheme="minorHAnsi" w:hAnsiTheme="minorHAnsi"/>
          <w:color w:val="auto"/>
          <w:sz w:val="22"/>
          <w:szCs w:val="22"/>
        </w:rPr>
      </w:pPr>
      <w:r w:rsidRPr="00F627F4">
        <w:rPr>
          <w:rFonts w:asciiTheme="minorHAnsi" w:hAnsiTheme="minorHAnsi"/>
          <w:color w:val="auto"/>
          <w:sz w:val="22"/>
          <w:szCs w:val="22"/>
        </w:rPr>
        <w:t>Safety risks associated with novice drivers.</w:t>
      </w:r>
    </w:p>
    <w:p w:rsidR="00F627F4" w:rsidRPr="00F627F4" w:rsidRDefault="00F627F4" w:rsidP="00F627F4">
      <w:pPr>
        <w:pStyle w:val="ListParagraph"/>
        <w:numPr>
          <w:ilvl w:val="0"/>
          <w:numId w:val="1"/>
        </w:numPr>
        <w:rPr>
          <w:rFonts w:asciiTheme="minorHAnsi" w:hAnsiTheme="minorHAnsi"/>
          <w:color w:val="auto"/>
          <w:sz w:val="22"/>
          <w:szCs w:val="22"/>
        </w:rPr>
      </w:pPr>
      <w:r w:rsidRPr="00F627F4">
        <w:rPr>
          <w:rFonts w:asciiTheme="minorHAnsi" w:hAnsiTheme="minorHAnsi"/>
          <w:color w:val="auto"/>
          <w:sz w:val="22"/>
          <w:szCs w:val="22"/>
        </w:rPr>
        <w:t>Potential influence of adults on driving behavior of novice drivers.</w:t>
      </w:r>
    </w:p>
    <w:p w:rsidR="00F627F4" w:rsidRPr="00F627F4" w:rsidRDefault="00F627F4" w:rsidP="00F627F4">
      <w:pPr>
        <w:pStyle w:val="ListParagraph"/>
        <w:numPr>
          <w:ilvl w:val="0"/>
          <w:numId w:val="1"/>
        </w:numPr>
        <w:rPr>
          <w:rFonts w:asciiTheme="minorHAnsi" w:hAnsiTheme="minorHAnsi"/>
          <w:color w:val="auto"/>
          <w:sz w:val="22"/>
          <w:szCs w:val="22"/>
        </w:rPr>
      </w:pPr>
      <w:r w:rsidRPr="00F627F4">
        <w:rPr>
          <w:rFonts w:asciiTheme="minorHAnsi" w:hAnsiTheme="minorHAnsi"/>
          <w:color w:val="auto"/>
          <w:sz w:val="22"/>
          <w:szCs w:val="22"/>
        </w:rPr>
        <w:t>Additional resources.</w:t>
      </w: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color w:val="auto"/>
          <w:sz w:val="22"/>
          <w:szCs w:val="22"/>
        </w:rPr>
      </w:pPr>
    </w:p>
    <w:p w:rsidR="00F627F4" w:rsidRPr="00F627F4" w:rsidRDefault="00F627F4" w:rsidP="00F627F4">
      <w:pPr>
        <w:rPr>
          <w:rFonts w:asciiTheme="minorHAnsi" w:hAnsiTheme="minorHAnsi"/>
          <w:b/>
          <w:bCs/>
          <w:color w:val="auto"/>
          <w:sz w:val="22"/>
          <w:szCs w:val="22"/>
        </w:rPr>
      </w:pPr>
      <w:r w:rsidRPr="00F627F4">
        <w:rPr>
          <w:rFonts w:asciiTheme="minorHAnsi" w:hAnsiTheme="minorHAnsi"/>
          <w:b/>
          <w:bCs/>
          <w:color w:val="auto"/>
          <w:sz w:val="22"/>
          <w:szCs w:val="22"/>
        </w:rPr>
        <w:t>Q:  If parents complete a 90 minute parent class prior to January 1, 2015, will it be acceptable for students to document only 40 hours of supervised driving time after January 1?</w:t>
      </w:r>
    </w:p>
    <w:p w:rsidR="005A6D0C" w:rsidRDefault="00F627F4" w:rsidP="00F627F4">
      <w:pPr>
        <w:rPr>
          <w:rFonts w:asciiTheme="minorHAnsi" w:hAnsiTheme="minorHAnsi"/>
          <w:color w:val="auto"/>
          <w:sz w:val="22"/>
          <w:szCs w:val="22"/>
        </w:rPr>
      </w:pPr>
      <w:r w:rsidRPr="00F627F4">
        <w:rPr>
          <w:rFonts w:asciiTheme="minorHAnsi" w:hAnsiTheme="minorHAnsi"/>
          <w:color w:val="auto"/>
          <w:sz w:val="22"/>
          <w:szCs w:val="22"/>
        </w:rPr>
        <w:t xml:space="preserve">A:  Yes.  </w:t>
      </w:r>
    </w:p>
    <w:p w:rsidR="005A6D0C" w:rsidRDefault="005A6D0C" w:rsidP="00F627F4">
      <w:pPr>
        <w:rPr>
          <w:rFonts w:asciiTheme="minorHAnsi" w:hAnsiTheme="minorHAnsi"/>
          <w:color w:val="auto"/>
          <w:sz w:val="22"/>
          <w:szCs w:val="22"/>
        </w:rPr>
      </w:pPr>
    </w:p>
    <w:p w:rsidR="00F627F4" w:rsidRPr="00F627F4" w:rsidRDefault="00F627F4" w:rsidP="00F627F4">
      <w:pPr>
        <w:rPr>
          <w:rFonts w:asciiTheme="minorHAnsi" w:hAnsiTheme="minorHAnsi"/>
          <w:b/>
          <w:bCs/>
          <w:color w:val="auto"/>
          <w:sz w:val="22"/>
          <w:szCs w:val="22"/>
        </w:rPr>
      </w:pPr>
      <w:r w:rsidRPr="00F627F4">
        <w:rPr>
          <w:rFonts w:asciiTheme="minorHAnsi" w:hAnsiTheme="minorHAnsi"/>
          <w:b/>
          <w:bCs/>
          <w:color w:val="auto"/>
          <w:sz w:val="22"/>
          <w:szCs w:val="22"/>
        </w:rPr>
        <w:t>Q:  If parents/guardians complete the parent class and receive a certificate of completion, is this valid for any other child who completes a driver education program?</w:t>
      </w:r>
    </w:p>
    <w:p w:rsidR="00F627F4" w:rsidRPr="00F627F4" w:rsidRDefault="00F627F4" w:rsidP="00F627F4">
      <w:pPr>
        <w:rPr>
          <w:rFonts w:asciiTheme="minorHAnsi" w:hAnsiTheme="minorHAnsi"/>
          <w:b/>
          <w:bCs/>
          <w:color w:val="auto"/>
          <w:sz w:val="22"/>
          <w:szCs w:val="22"/>
        </w:rPr>
      </w:pPr>
      <w:r w:rsidRPr="00F627F4">
        <w:rPr>
          <w:rFonts w:asciiTheme="minorHAnsi" w:hAnsiTheme="minorHAnsi"/>
          <w:color w:val="auto"/>
          <w:sz w:val="22"/>
          <w:szCs w:val="22"/>
        </w:rPr>
        <w:t xml:space="preserve">A:  No.  The certificate of completion is valid only for one teen, unless there is more than one teen in the same class.  Parents/guardians will be required to complete another parent class for subsequent teens </w:t>
      </w:r>
      <w:proofErr w:type="gramStart"/>
      <w:r w:rsidRPr="00F627F4">
        <w:rPr>
          <w:rFonts w:asciiTheme="minorHAnsi" w:hAnsiTheme="minorHAnsi"/>
          <w:color w:val="auto"/>
          <w:sz w:val="22"/>
          <w:szCs w:val="22"/>
        </w:rPr>
        <w:t>who</w:t>
      </w:r>
      <w:proofErr w:type="gramEnd"/>
      <w:r w:rsidRPr="00F627F4">
        <w:rPr>
          <w:rFonts w:asciiTheme="minorHAnsi" w:hAnsiTheme="minorHAnsi"/>
          <w:color w:val="auto"/>
          <w:sz w:val="22"/>
          <w:szCs w:val="22"/>
        </w:rPr>
        <w:t xml:space="preserve"> complete a driver education program. </w:t>
      </w:r>
      <w:r w:rsidRPr="00F627F4">
        <w:rPr>
          <w:rFonts w:asciiTheme="minorHAnsi" w:hAnsiTheme="minorHAnsi"/>
          <w:b/>
          <w:bCs/>
          <w:color w:val="auto"/>
          <w:sz w:val="22"/>
          <w:szCs w:val="22"/>
        </w:rPr>
        <w:t> </w:t>
      </w:r>
    </w:p>
    <w:p w:rsidR="000D5AB2" w:rsidRPr="00F627F4" w:rsidRDefault="000D5AB2">
      <w:pPr>
        <w:rPr>
          <w:rFonts w:asciiTheme="minorHAnsi" w:hAnsiTheme="minorHAnsi"/>
          <w:sz w:val="22"/>
          <w:szCs w:val="22"/>
        </w:rPr>
      </w:pPr>
    </w:p>
    <w:sectPr w:rsidR="000D5AB2" w:rsidRPr="00F627F4" w:rsidSect="000D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skoola Pot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46D"/>
    <w:multiLevelType w:val="hybridMultilevel"/>
    <w:tmpl w:val="54720B4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7F4"/>
    <w:rsid w:val="000D5AB2"/>
    <w:rsid w:val="005A6D0C"/>
    <w:rsid w:val="00F62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4"/>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7F4"/>
    <w:rPr>
      <w:color w:val="339999"/>
      <w:u w:val="single"/>
    </w:rPr>
  </w:style>
  <w:style w:type="paragraph" w:styleId="ListParagraph">
    <w:name w:val="List Paragraph"/>
    <w:basedOn w:val="Normal"/>
    <w:uiPriority w:val="34"/>
    <w:qFormat/>
    <w:rsid w:val="00F627F4"/>
    <w:pPr>
      <w:ind w:left="720"/>
    </w:pPr>
  </w:style>
  <w:style w:type="paragraph" w:styleId="BalloonText">
    <w:name w:val="Balloon Text"/>
    <w:basedOn w:val="Normal"/>
    <w:link w:val="BalloonTextChar"/>
    <w:uiPriority w:val="99"/>
    <w:semiHidden/>
    <w:unhideWhenUsed/>
    <w:rsid w:val="00F627F4"/>
    <w:rPr>
      <w:rFonts w:ascii="Tahoma" w:hAnsi="Tahoma" w:cs="Tahoma"/>
      <w:sz w:val="16"/>
      <w:szCs w:val="16"/>
    </w:rPr>
  </w:style>
  <w:style w:type="character" w:customStyle="1" w:styleId="BalloonTextChar">
    <w:name w:val="Balloon Text Char"/>
    <w:basedOn w:val="DefaultParagraphFont"/>
    <w:link w:val="BalloonText"/>
    <w:uiPriority w:val="99"/>
    <w:semiHidden/>
    <w:rsid w:val="00F627F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363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 200</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dc:description/>
  <cp:lastModifiedBy>mobrien</cp:lastModifiedBy>
  <cp:revision>1</cp:revision>
  <dcterms:created xsi:type="dcterms:W3CDTF">2014-07-25T18:40:00Z</dcterms:created>
  <dcterms:modified xsi:type="dcterms:W3CDTF">2014-07-25T18:53:00Z</dcterms:modified>
</cp:coreProperties>
</file>